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38" w:rsidRPr="00F60B07" w:rsidRDefault="00F60B07" w:rsidP="00F60B0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60B07">
        <w:rPr>
          <w:rFonts w:ascii="Times New Roman" w:hAnsi="Times New Roman" w:cs="Times New Roman"/>
          <w:b/>
          <w:sz w:val="32"/>
          <w:szCs w:val="32"/>
          <w:lang w:val="uk-UA"/>
        </w:rPr>
        <w:t>Ігри на уроках читання як один із засобів естетичного  виховання</w:t>
      </w:r>
    </w:p>
    <w:p w:rsidR="00F60B07" w:rsidRDefault="00F60B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F60B07">
        <w:rPr>
          <w:rFonts w:ascii="Times New Roman" w:hAnsi="Times New Roman" w:cs="Times New Roman"/>
          <w:sz w:val="28"/>
          <w:szCs w:val="28"/>
          <w:lang w:val="uk-UA"/>
        </w:rPr>
        <w:t>Серед різноманітних засобів формування особистості, що широко обговорюється у вітчизняній та зарубіжній літературі, важливе місце належить урокам читання.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 різноманітний вплив на естетичне виховання дітей набуває широкого визнання в теорії та практиці школи.</w:t>
      </w:r>
    </w:p>
    <w:p w:rsidR="003375F7" w:rsidRDefault="00F60B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Важливою передумовою успішного навчання молодших школярів є зацікавленість. Взагалі, проблема зацікавленості – це проблема всієї педагогіки. Тому завдання естетичного виховання на уроках читання пов’язується з комплексним розвитком морально-естетичних відчуттів дітей, їхніх творчих здібностей.</w:t>
      </w:r>
    </w:p>
    <w:p w:rsidR="00F60B07" w:rsidRDefault="00F60B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Відомо, основні шляхи підвищення ефективності навчання і виховання – взаємодія процесів розвитку мислення дитини та формування в неї знань та навичок. Основним методом навчання молодших школярів є практичний метод. Він дає змогу дітям глибше усвідомити навчальний матеріал.</w:t>
      </w:r>
    </w:p>
    <w:p w:rsidR="003375F7" w:rsidRDefault="00F60B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Навчання молодшого школяра має бути цікавим, радісним, але водночас повинно забезпечувати глибоке </w:t>
      </w:r>
      <w:r w:rsidR="003375F7">
        <w:rPr>
          <w:rFonts w:ascii="Times New Roman" w:hAnsi="Times New Roman" w:cs="Times New Roman"/>
          <w:sz w:val="28"/>
          <w:szCs w:val="28"/>
          <w:lang w:val="uk-UA"/>
        </w:rPr>
        <w:t>засвоєння навчального матеріалу.</w:t>
      </w:r>
    </w:p>
    <w:p w:rsidR="00F60B07" w:rsidRDefault="00337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Завдання вчителя початкових класів не </w:t>
      </w:r>
      <w:r>
        <w:rPr>
          <w:rFonts w:ascii="Times New Roman" w:hAnsi="Times New Roman" w:cs="Times New Roman"/>
          <w:sz w:val="28"/>
          <w:szCs w:val="28"/>
          <w:lang w:val="uk-UA"/>
        </w:rPr>
        <w:t>лише навчати, а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пробудити в дітей емоційне задоволення, радість від отриманих знань ідо самого процесу їх засвоєння. Отже, таке ставлення і є складовою естетичного виховання. В реалізації цього завдання особливої уваги заслуговує ігрова діяльність.</w:t>
      </w:r>
    </w:p>
    <w:p w:rsidR="003375F7" w:rsidRDefault="00337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Використання ігор на уроках читання сприяє позитивному ставленню до навчання, потребує від дитини кмітливості, уваги, вчить витримки, виробляє вміння швидко орієнтуватися та знаходити правильне рішення.</w:t>
      </w:r>
    </w:p>
    <w:p w:rsidR="003375F7" w:rsidRDefault="00337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Колективні ігри згуртовують дітей, сприяють формуванню дружних взаємин між ними. В цих іграх дітям необхідно узгоджувати свої дії з діями інших учасників гри, дотримуватись правил, бути справедливими до товаришів. Багато ігор на уроках читання містять елементи змагальності. У них хтось виграє, а хтось програє. Такі ситуації допомагають учителеві формувати в учнів справедливе ставлення і до власних успіхів, і до тих хто програв.</w:t>
      </w:r>
    </w:p>
    <w:p w:rsidR="003375F7" w:rsidRDefault="00337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уроках читання постає багато естетичних, моральних й етичних проблем. Успішно вирішити їх можна за умовами добре спланованого уроку.</w:t>
      </w:r>
    </w:p>
    <w:p w:rsidR="003375F7" w:rsidRDefault="00337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Пам’ятаючи, що емоційне самопочуття </w:t>
      </w:r>
      <w:r w:rsidR="00627E79">
        <w:rPr>
          <w:rFonts w:ascii="Times New Roman" w:hAnsi="Times New Roman" w:cs="Times New Roman"/>
          <w:sz w:val="28"/>
          <w:szCs w:val="28"/>
          <w:lang w:val="uk-UA"/>
        </w:rPr>
        <w:t>дитини залежить значною мірою від позитивної атмосфери у класі, вчителеві слід створити її доброзичливим ставленням до всіх учнів, з урахуванням їхніх індивідуальних особливостей, тактовним звертанням, вмотивованістю своїх оцінних суджень.</w:t>
      </w:r>
    </w:p>
    <w:p w:rsidR="00627E79" w:rsidRDefault="00627E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5D76">
        <w:rPr>
          <w:rFonts w:ascii="Times New Roman" w:hAnsi="Times New Roman" w:cs="Times New Roman"/>
          <w:sz w:val="28"/>
          <w:szCs w:val="28"/>
          <w:lang w:val="uk-UA"/>
        </w:rPr>
        <w:t>Проведення ігор з дітьми і вміле керівництво ними на уроках читання потребує великої майстерності від учителя. Перед проведенням ігор необхідно доступно викласти сюжет, розподілити ролі, поставити перед дітьми пізнавальне завдання, підготувати необхідне обладнання тощо. У грі має брати участь кожен учень класу. А якщо здійснює ігрову діяльність частина учнів, то всі інші мають виконувати роль контролерів, суддів, коментаторів тощо.</w:t>
      </w:r>
    </w:p>
    <w:p w:rsidR="00224C53" w:rsidRDefault="006F5D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Пояснюючи правила гри, слід домагатися, щоб діти самостійно відчували її значення, виявляли ініціативу, керувалися попереднім поясненням вчителя, не чекаючи додаткових вказівок. Багато важить тут і темп ігрової діяльності. Якщо він надто швидкий, учні не встигають поміркувати, тому дають не правильні відповіді. </w:t>
      </w:r>
      <w:r w:rsidR="00224C53">
        <w:rPr>
          <w:rFonts w:ascii="Times New Roman" w:hAnsi="Times New Roman" w:cs="Times New Roman"/>
          <w:sz w:val="28"/>
          <w:szCs w:val="28"/>
          <w:lang w:val="uk-UA"/>
        </w:rPr>
        <w:t>Однак, й уповільнений темп шкодить, бо знижує інтерес школярів, не відповідає їхній рухливості.</w:t>
      </w:r>
    </w:p>
    <w:p w:rsidR="006023D9" w:rsidRDefault="00224C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Щоб та сама гра не набридала, через певний час треба вносити в неї деякі зміни, ускладнювати завдання, враховуючи засвоєний матеріал. У більшості ігор на уроках читання потрібно вносити елементи змагальності, що також підвищує пізнавальну активність дітей у процесі навчання. Для проведення змагань учитель в таблиці на дошці зірочками позначає активну роботу команд протягом уроку. Якщо активність та інтерес дітей будь-якої команди слабне учитель має запитати такого учня, який відповість правильно і отримає за відповідь зірочку. Наприкінці уроку вчитель разом з дітьми, підраховуючи підсумки змагання, звертає увагу на дружну роботу учасників команд, що сприяє формуванню почуття колективізму. Необхідно поставитись із великим тактом до дітей які припустились помилок. </w:t>
      </w:r>
      <w:r w:rsidR="006023D9">
        <w:rPr>
          <w:rFonts w:ascii="Times New Roman" w:hAnsi="Times New Roman" w:cs="Times New Roman"/>
          <w:sz w:val="28"/>
          <w:szCs w:val="28"/>
          <w:lang w:val="uk-UA"/>
        </w:rPr>
        <w:t>Помилки учнів треба аналізувати не в ході гри, а по її закінченні, для того, щоб не порушити враження від її ходу. До розбору помилок необхідно обов’язково залучати слабших учнів.</w:t>
      </w:r>
    </w:p>
    <w:p w:rsidR="00AC2ACA" w:rsidRDefault="006023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Під час використання на уроках читання ігрового методу навчання доцільно дотримуватися таких вимог</w:t>
      </w:r>
      <w:r w:rsidR="00AC2AC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C2ACA" w:rsidRDefault="00AC2ACA" w:rsidP="00AC2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Ігрове завдання за змістом має зберігатись з навчальним (ігровою є тільки форма його постановки);</w:t>
      </w:r>
    </w:p>
    <w:p w:rsidR="00AC2ACA" w:rsidRDefault="00AC2ACA" w:rsidP="00AC2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 гри має бути посильним для кожної дитини;</w:t>
      </w:r>
    </w:p>
    <w:p w:rsidR="00AC2ACA" w:rsidRDefault="00AC2ACA" w:rsidP="00AC2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Дидактичний матеріал за способом виготовлення і використання повинен бути простим;</w:t>
      </w:r>
    </w:p>
    <w:p w:rsidR="00AC2ACA" w:rsidRDefault="00AC2ACA" w:rsidP="00AC2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гри – прості і чітко сформульовані;</w:t>
      </w:r>
    </w:p>
    <w:p w:rsidR="00AC2ACA" w:rsidRDefault="00AC2ACA" w:rsidP="00AC2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буде цікавою, якщо в ній беруть участь усі діти;</w:t>
      </w:r>
    </w:p>
    <w:p w:rsidR="00AC2ACA" w:rsidRDefault="00AC2ACA" w:rsidP="00AC2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Підсумок гри – чіткий, справедливий;</w:t>
      </w:r>
    </w:p>
    <w:p w:rsidR="00AC2ACA" w:rsidRDefault="00AC2ACA" w:rsidP="00AC2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Роль ігрового матеріалу доцільно знижувати, якщо діти оволоділи основними способами навчальної діяльності і сформували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сстійкий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пізнавальний інтерес до неї.</w:t>
      </w:r>
    </w:p>
    <w:p w:rsidR="00D031C4" w:rsidRDefault="00AC2ACA" w:rsidP="00D031C4">
      <w:pPr>
        <w:ind w:firstLine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використання ігор на уроках читання стає важливим засобом розвитку інт</w:t>
      </w:r>
      <w:r w:rsidR="00D031C4">
        <w:rPr>
          <w:rFonts w:ascii="Times New Roman" w:hAnsi="Times New Roman" w:cs="Times New Roman"/>
          <w:sz w:val="28"/>
          <w:szCs w:val="28"/>
          <w:lang w:val="uk-UA"/>
        </w:rPr>
        <w:t>ересу до навчання цього предмета. Готуючись до проведення ігор, учитель має продумати:</w:t>
      </w:r>
    </w:p>
    <w:p w:rsidR="00D031C4" w:rsidRDefault="00D031C4" w:rsidP="00D03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читацькі вміння і навички формувати в дітей.</w:t>
      </w:r>
    </w:p>
    <w:p w:rsidR="00D031C4" w:rsidRDefault="00D031C4" w:rsidP="00D03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виховні завдання реалізовувати.</w:t>
      </w:r>
    </w:p>
    <w:p w:rsidR="00D031C4" w:rsidRDefault="00D031C4" w:rsidP="00D03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матеріал краще використати для гри.</w:t>
      </w:r>
    </w:p>
    <w:p w:rsidR="00D031C4" w:rsidRDefault="00D031C4" w:rsidP="00D03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за мінімально короткий час ознайомити дітей з правилами гри.</w:t>
      </w:r>
    </w:p>
    <w:p w:rsidR="00D031C4" w:rsidRDefault="00D031C4" w:rsidP="00D03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проведення гри.</w:t>
      </w:r>
    </w:p>
    <w:p w:rsidR="00D031C4" w:rsidRDefault="00D031C4" w:rsidP="00D03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Організацію гри (змагання між окремими дітьми, командами класу, активна участь усіх дітей).</w:t>
      </w:r>
    </w:p>
    <w:p w:rsidR="00D031C4" w:rsidRDefault="00D031C4" w:rsidP="00D03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Зміну правил гри з метою активізації всіх дітей.</w:t>
      </w:r>
    </w:p>
    <w:p w:rsidR="00D031C4" w:rsidRDefault="00D031C4" w:rsidP="00D031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Підбиття підсумків гри.</w:t>
      </w:r>
    </w:p>
    <w:p w:rsidR="00D031C4" w:rsidRDefault="00D031C4" w:rsidP="00D031C4">
      <w:pPr>
        <w:ind w:firstLine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Пропонуємо добірку ігор, які доцільно проводити на уроках читання в 2 класі чотирирічної початкової школи.</w:t>
      </w:r>
    </w:p>
    <w:p w:rsidR="00D031C4" w:rsidRDefault="00D031C4" w:rsidP="00D031C4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1C4">
        <w:rPr>
          <w:rFonts w:ascii="Times New Roman" w:hAnsi="Times New Roman" w:cs="Times New Roman"/>
          <w:b/>
          <w:sz w:val="28"/>
          <w:szCs w:val="28"/>
          <w:lang w:val="uk-UA"/>
        </w:rPr>
        <w:t>Хто найуважніший?</w:t>
      </w:r>
    </w:p>
    <w:p w:rsidR="000549FE" w:rsidRPr="000549FE" w:rsidRDefault="000549FE" w:rsidP="000549FE">
      <w:pPr>
        <w:ind w:firstLine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дошці прикріплюються 6 пронумерованих карток, на яких зображено героїв казок (оповідань). Учитель зачитує фрагменти з цих казок (оповідань), а діти піднімають табличку із цифрою яка відповідає нумерації казки. Той хто правильно відповів, отримує бал.</w:t>
      </w:r>
    </w:p>
    <w:p w:rsidR="000549FE" w:rsidRPr="000F0A7B" w:rsidRDefault="000F0A7B" w:rsidP="000F0A7B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0A7B">
        <w:rPr>
          <w:rFonts w:ascii="Times New Roman" w:hAnsi="Times New Roman" w:cs="Times New Roman"/>
          <w:b/>
          <w:sz w:val="28"/>
          <w:szCs w:val="28"/>
          <w:lang w:val="uk-UA"/>
        </w:rPr>
        <w:t>Хто кращий знавець прислів’їв?</w:t>
      </w:r>
    </w:p>
    <w:p w:rsidR="00D031C4" w:rsidRDefault="00D031C4" w:rsidP="000F0A7B">
      <w:pPr>
        <w:ind w:firstLine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 може мати декілька </w:t>
      </w:r>
      <w:r w:rsidR="000549FE">
        <w:rPr>
          <w:rFonts w:ascii="Times New Roman" w:hAnsi="Times New Roman" w:cs="Times New Roman"/>
          <w:sz w:val="28"/>
          <w:szCs w:val="28"/>
          <w:lang w:val="uk-UA"/>
        </w:rPr>
        <w:t>варіантів.</w:t>
      </w:r>
    </w:p>
    <w:p w:rsidR="000F0A7B" w:rsidRDefault="000549FE" w:rsidP="00D031C4">
      <w:pPr>
        <w:ind w:firstLine="705"/>
        <w:rPr>
          <w:rFonts w:ascii="Times New Roman" w:hAnsi="Times New Roman" w:cs="Times New Roman"/>
          <w:sz w:val="28"/>
          <w:szCs w:val="28"/>
          <w:lang w:val="uk-UA"/>
        </w:rPr>
      </w:pPr>
      <w:r w:rsidRPr="000549FE">
        <w:rPr>
          <w:rFonts w:ascii="Times New Roman" w:hAnsi="Times New Roman" w:cs="Times New Roman"/>
          <w:i/>
          <w:sz w:val="28"/>
          <w:szCs w:val="28"/>
          <w:lang w:val="uk-UA"/>
        </w:rPr>
        <w:t>1 варіант.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Ведучий </w:t>
      </w:r>
      <w:r w:rsidR="000F0A7B">
        <w:rPr>
          <w:rFonts w:ascii="Times New Roman" w:hAnsi="Times New Roman" w:cs="Times New Roman"/>
          <w:sz w:val="28"/>
          <w:szCs w:val="28"/>
          <w:lang w:val="uk-UA"/>
        </w:rPr>
        <w:t>починає говорити будь яке прислів’я. Наприклад : «Землю красить сонце…». Учасник гри продовжує: «…а людину праця». Той хто правильно продовжить прислів’я отримує бал. Виграє той, хто набере найбільшу кількість балів.</w:t>
      </w:r>
    </w:p>
    <w:p w:rsidR="000549FE" w:rsidRDefault="000F0A7B" w:rsidP="00D031C4">
      <w:pPr>
        <w:ind w:firstLine="705"/>
        <w:rPr>
          <w:rFonts w:ascii="Times New Roman" w:hAnsi="Times New Roman" w:cs="Times New Roman"/>
          <w:sz w:val="28"/>
          <w:szCs w:val="28"/>
          <w:lang w:val="uk-UA"/>
        </w:rPr>
      </w:pPr>
      <w:r w:rsidRPr="000F0A7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2 варіант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Обом командам дано завдання пригадати якнайбільше прислів’їв до своєї теми. Наприклад: першій команді треба назвати прислів’я до теми «Праця», а другій до теми «Зима».</w:t>
      </w:r>
    </w:p>
    <w:p w:rsidR="000F0A7B" w:rsidRDefault="000F0A7B" w:rsidP="00D031C4">
      <w:pPr>
        <w:ind w:firstLine="705"/>
        <w:rPr>
          <w:rFonts w:ascii="Times New Roman" w:hAnsi="Times New Roman" w:cs="Times New Roman"/>
          <w:sz w:val="28"/>
          <w:szCs w:val="28"/>
          <w:lang w:val="uk-UA"/>
        </w:rPr>
      </w:pPr>
      <w:r w:rsidRPr="000F0A7B">
        <w:rPr>
          <w:rFonts w:ascii="Times New Roman" w:hAnsi="Times New Roman" w:cs="Times New Roman"/>
          <w:i/>
          <w:sz w:val="28"/>
          <w:szCs w:val="28"/>
          <w:lang w:val="uk-UA"/>
        </w:rPr>
        <w:t>3 варіант.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прислів’я з цих слів:</w:t>
      </w:r>
    </w:p>
    <w:p w:rsidR="000F0A7B" w:rsidRPr="000F0A7B" w:rsidRDefault="000F0A7B" w:rsidP="000F0A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Дерево, на, як, дивись, родить, а , людину, на, як, робить. </w:t>
      </w:r>
      <w:r w:rsidRPr="000F0A7B">
        <w:rPr>
          <w:rFonts w:ascii="Times New Roman" w:hAnsi="Times New Roman" w:cs="Times New Roman"/>
          <w:i/>
          <w:sz w:val="28"/>
          <w:szCs w:val="28"/>
          <w:lang w:val="uk-UA"/>
        </w:rPr>
        <w:t>(На дерево дивись, як родить, а на людину, як робить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031C4" w:rsidRDefault="000F0A7B" w:rsidP="000F0A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Дружись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добрим, з, стережись, а, лихих. (</w:t>
      </w:r>
      <w:r w:rsidRPr="000F0A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добрим </w:t>
      </w:r>
      <w:proofErr w:type="spellStart"/>
      <w:r w:rsidRPr="000F0A7B">
        <w:rPr>
          <w:rFonts w:ascii="Times New Roman" w:hAnsi="Times New Roman" w:cs="Times New Roman"/>
          <w:i/>
          <w:sz w:val="28"/>
          <w:szCs w:val="28"/>
          <w:lang w:val="uk-UA"/>
        </w:rPr>
        <w:t>дружись</w:t>
      </w:r>
      <w:proofErr w:type="spellEnd"/>
      <w:r w:rsidRPr="000F0A7B">
        <w:rPr>
          <w:rFonts w:ascii="Times New Roman" w:hAnsi="Times New Roman" w:cs="Times New Roman"/>
          <w:i/>
          <w:sz w:val="28"/>
          <w:szCs w:val="28"/>
          <w:lang w:val="uk-UA"/>
        </w:rPr>
        <w:t>, а лихих стережись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F0A7B" w:rsidRDefault="000F0A7B" w:rsidP="000F0A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Гроші, за, розуму, купиш, не. (</w:t>
      </w:r>
      <w:r w:rsidRPr="000F0A7B">
        <w:rPr>
          <w:rFonts w:ascii="Times New Roman" w:hAnsi="Times New Roman" w:cs="Times New Roman"/>
          <w:i/>
          <w:sz w:val="28"/>
          <w:szCs w:val="28"/>
          <w:lang w:val="uk-UA"/>
        </w:rPr>
        <w:t>За гроші розуму не купиш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F0A7B" w:rsidRPr="000F0A7B" w:rsidRDefault="000F0A7B" w:rsidP="000F0A7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0A7B" w:rsidRDefault="000F0A7B" w:rsidP="000F0A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0A7B">
        <w:rPr>
          <w:rFonts w:ascii="Times New Roman" w:hAnsi="Times New Roman" w:cs="Times New Roman"/>
          <w:b/>
          <w:sz w:val="28"/>
          <w:szCs w:val="28"/>
          <w:lang w:val="uk-UA"/>
        </w:rPr>
        <w:t>Лото</w:t>
      </w:r>
    </w:p>
    <w:p w:rsidR="000F0A7B" w:rsidRDefault="00CE106B" w:rsidP="000F0A7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окремих картонних аркушах записуються прізвище письменника та його твори, тобто фактичний матеріал, який діти мають засвоїти. На одному аркуші подано прізвище, ім’я та по батькові письменника, на другому – назва його твору, на третьому – фрагмент з цього твору. Завдання для дітей: вибрати із загальної кількості карток ті, які стосуються одного й того ж автора.</w:t>
      </w:r>
    </w:p>
    <w:p w:rsidR="00CE106B" w:rsidRDefault="00CE106B" w:rsidP="000F0A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106B" w:rsidRDefault="00CE106B" w:rsidP="00CE10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Хто кращий знавець віршів?</w:t>
      </w:r>
    </w:p>
    <w:p w:rsidR="00CE106B" w:rsidRDefault="00CE106B" w:rsidP="00CE10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столі лежать картки на яких написано вірші з пропущеними словами. Дітям потрібно вгадати вірш, вставити пропущені слова, назвати автора.</w:t>
      </w:r>
    </w:p>
    <w:p w:rsidR="00CE106B" w:rsidRDefault="00CE106B" w:rsidP="00CE10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106B" w:rsidRDefault="00CE106B" w:rsidP="00CE10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Назвіть</w:t>
      </w:r>
      <w:r w:rsidR="00E24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загадки</w:t>
      </w:r>
    </w:p>
    <w:p w:rsidR="00E24BF3" w:rsidRDefault="00E24BF3" w:rsidP="00E24B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дошці висять картки із зображенням предметів, наприклад: сонце, ялинка, кицька, півник, мишка, годинник, гриб тощо. Дітям пропонується пригадати загадки про ці предмети. За кожну загадку учень отримує фішку. Виграє той, хто набирає найбільше фішок.</w:t>
      </w:r>
    </w:p>
    <w:p w:rsidR="00E24BF3" w:rsidRDefault="00E24BF3" w:rsidP="00E24B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1259" w:rsidRDefault="00DB1259" w:rsidP="00E24B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1259" w:rsidRDefault="00DB1259" w:rsidP="00E24B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BF3" w:rsidRDefault="00E24BF3" w:rsidP="00E24B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Плутанина</w:t>
      </w:r>
    </w:p>
    <w:p w:rsidR="00E24BF3" w:rsidRDefault="00E24BF3" w:rsidP="00E24B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Вчитель читає дітям казку, але в ній вжито імена героїв з інших казок. Діти мають вгадати</w:t>
      </w:r>
      <w:r w:rsidR="00DB1259">
        <w:rPr>
          <w:rFonts w:ascii="Times New Roman" w:hAnsi="Times New Roman" w:cs="Times New Roman"/>
          <w:sz w:val="28"/>
          <w:szCs w:val="28"/>
          <w:lang w:val="uk-UA"/>
        </w:rPr>
        <w:t xml:space="preserve"> назву казки та її героїв, а також вказати, з яких казок інші герої.</w:t>
      </w:r>
    </w:p>
    <w:p w:rsidR="00DB1259" w:rsidRDefault="00DB1259" w:rsidP="00E24B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1259" w:rsidRDefault="00DB1259" w:rsidP="00DB12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Актори</w:t>
      </w:r>
    </w:p>
    <w:p w:rsidR="00D031C4" w:rsidRPr="00D031C4" w:rsidRDefault="00DB1259" w:rsidP="00D031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грі беруть участь дві команди. Учні з першої команди інсценують</w:t>
      </w:r>
      <w:r w:rsidR="0074405E">
        <w:rPr>
          <w:rFonts w:ascii="Times New Roman" w:hAnsi="Times New Roman" w:cs="Times New Roman"/>
          <w:sz w:val="28"/>
          <w:szCs w:val="28"/>
          <w:lang w:val="uk-UA"/>
        </w:rPr>
        <w:t xml:space="preserve"> фрагмент казки. Учні з другої команди мають вг</w:t>
      </w:r>
      <w:bookmarkStart w:id="0" w:name="_GoBack"/>
      <w:bookmarkEnd w:id="0"/>
      <w:r w:rsidR="0074405E">
        <w:rPr>
          <w:rFonts w:ascii="Times New Roman" w:hAnsi="Times New Roman" w:cs="Times New Roman"/>
          <w:sz w:val="28"/>
          <w:szCs w:val="28"/>
          <w:lang w:val="uk-UA"/>
        </w:rPr>
        <w:t>адати казку і назвати її.</w:t>
      </w:r>
    </w:p>
    <w:p w:rsidR="00AC2ACA" w:rsidRPr="00AC2ACA" w:rsidRDefault="00AC2ACA" w:rsidP="00AC2ACA">
      <w:pPr>
        <w:ind w:left="705"/>
        <w:rPr>
          <w:rFonts w:ascii="Times New Roman" w:hAnsi="Times New Roman" w:cs="Times New Roman"/>
          <w:sz w:val="28"/>
          <w:szCs w:val="28"/>
          <w:lang w:val="uk-UA"/>
        </w:rPr>
      </w:pPr>
      <w:r w:rsidRPr="00AC2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5D76" w:rsidRPr="00AC2ACA" w:rsidRDefault="006F5D76" w:rsidP="00AC2A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5D76" w:rsidRPr="00F60B07" w:rsidRDefault="006F5D7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F5D76" w:rsidRPr="00F6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C5800"/>
    <w:multiLevelType w:val="hybridMultilevel"/>
    <w:tmpl w:val="F01C141E"/>
    <w:lvl w:ilvl="0" w:tplc="7658A0B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A4426D8"/>
    <w:multiLevelType w:val="hybridMultilevel"/>
    <w:tmpl w:val="65248226"/>
    <w:lvl w:ilvl="0" w:tplc="70A28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135BBD"/>
    <w:multiLevelType w:val="hybridMultilevel"/>
    <w:tmpl w:val="3D2E8434"/>
    <w:lvl w:ilvl="0" w:tplc="2696A3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7"/>
    <w:rsid w:val="000549FE"/>
    <w:rsid w:val="000F0A7B"/>
    <w:rsid w:val="00224C53"/>
    <w:rsid w:val="003375F7"/>
    <w:rsid w:val="006023D9"/>
    <w:rsid w:val="00627E79"/>
    <w:rsid w:val="006F5D76"/>
    <w:rsid w:val="0074405E"/>
    <w:rsid w:val="00AA0038"/>
    <w:rsid w:val="00AC2ACA"/>
    <w:rsid w:val="00CE106B"/>
    <w:rsid w:val="00D031C4"/>
    <w:rsid w:val="00DB1259"/>
    <w:rsid w:val="00E24BF3"/>
    <w:rsid w:val="00F6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10</cp:revision>
  <dcterms:created xsi:type="dcterms:W3CDTF">2013-11-12T19:20:00Z</dcterms:created>
  <dcterms:modified xsi:type="dcterms:W3CDTF">2013-11-12T20:46:00Z</dcterms:modified>
</cp:coreProperties>
</file>